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A3F" w:rsidRDefault="00751D11">
      <w:pPr>
        <w:spacing w:line="520" w:lineRule="exact"/>
        <w:ind w:firstLineChars="200" w:firstLine="723"/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个人事迹材料要求及样式</w:t>
      </w:r>
    </w:p>
    <w:p w:rsidR="00DA1A3F" w:rsidRDefault="00751D11">
      <w:pPr>
        <w:spacing w:line="520" w:lineRule="exac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个人事迹材料要求，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包含三个方面，</w:t>
      </w:r>
      <w:proofErr w:type="gramStart"/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请严格</w:t>
      </w:r>
      <w:proofErr w:type="gramEnd"/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按照要求撰写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    </w:t>
      </w:r>
    </w:p>
    <w:p w:rsidR="00DA1A3F" w:rsidRDefault="00751D11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个人简介：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字以内，含姓名、性别、民族、出生年月、政治面貌、学院、专业、</w:t>
      </w:r>
      <w:r>
        <w:rPr>
          <w:rFonts w:ascii="仿宋_GB2312" w:eastAsia="仿宋_GB2312" w:hAnsi="仿宋_GB2312" w:cs="仿宋_GB2312" w:hint="eastAsia"/>
          <w:sz w:val="32"/>
          <w:szCs w:val="32"/>
        </w:rPr>
        <w:t>担任学生干部情况、高中毕业中学、</w:t>
      </w:r>
      <w:r>
        <w:rPr>
          <w:rFonts w:ascii="仿宋_GB2312" w:eastAsia="仿宋_GB2312" w:hAnsi="仿宋_GB2312" w:cs="仿宋_GB2312" w:hint="eastAsia"/>
          <w:sz w:val="32"/>
          <w:szCs w:val="32"/>
        </w:rPr>
        <w:t>获奖情况</w:t>
      </w: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大学期间获得的重要奖项和重要荣誉（限校级以上），所获奖项按奖学金、竞赛、荣誉称号等顺序填报，同一类奖项按级别大小逐级排列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DA1A3F" w:rsidRDefault="00751D11">
      <w:pPr>
        <w:spacing w:line="520" w:lineRule="exact"/>
        <w:rPr>
          <w:rFonts w:ascii="仿宋_GB2312" w:eastAsia="仿宋_GB2312" w:hAnsi="仿宋_GB2312" w:cs="仿宋_GB2312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人生格言：要求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  <w:shd w:val="clear" w:color="auto" w:fill="FFFFFF"/>
        </w:rPr>
        <w:t>在语言形式上简洁精练。</w:t>
      </w:r>
    </w:p>
    <w:p w:rsidR="00DA1A3F" w:rsidRDefault="00751D11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事迹正文：个人事迹材料以第一人称行文，字数</w:t>
      </w:r>
      <w:r>
        <w:rPr>
          <w:rFonts w:ascii="仿宋_GB2312" w:eastAsia="仿宋_GB2312" w:hAnsi="仿宋_GB2312" w:cs="仿宋_GB2312" w:hint="eastAsia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00</w:t>
      </w:r>
      <w:r>
        <w:rPr>
          <w:rFonts w:ascii="仿宋_GB2312" w:eastAsia="仿宋_GB2312" w:hAnsi="仿宋_GB2312" w:cs="仿宋_GB2312" w:hint="eastAsia"/>
          <w:sz w:val="32"/>
          <w:szCs w:val="32"/>
        </w:rPr>
        <w:t>左右。个人事迹正文包括标题与内容两部分，文章标题要求简练精确，形象生动，能集中文章中心思想，有文内小标题者，文内小标题要求与标题相同；文章内容要求材料真实、全面、详细具体地反映学生参评奖项方面的突出表现（为增加事迹材料的可读性和感染力，建议多增加细节描述），以及在大学学习、生活过程中的体会和感悟，主题深刻集中、事迹典型感人、格调积极向上、语言质朴流畅，避免材料简单堆砌。</w:t>
      </w:r>
    </w:p>
    <w:p w:rsidR="00DA1A3F" w:rsidRDefault="00DA1A3F">
      <w:pPr>
        <w:spacing w:line="560" w:lineRule="exact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</w:p>
    <w:p w:rsidR="00DA1A3F" w:rsidRDefault="00DA1A3F">
      <w:pPr>
        <w:spacing w:line="560" w:lineRule="exact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</w:p>
    <w:p w:rsidR="00DA1A3F" w:rsidRDefault="00751D11">
      <w:pPr>
        <w:spacing w:line="560" w:lineRule="exact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二、个人事迹材料样式</w:t>
      </w:r>
    </w:p>
    <w:p w:rsidR="00DA1A3F" w:rsidRDefault="00DA1A3F">
      <w:pPr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DA1A3F" w:rsidRDefault="00751D11">
      <w:pPr>
        <w:tabs>
          <w:tab w:val="left" w:pos="630"/>
        </w:tabs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一路前行</w:t>
      </w:r>
      <w:r>
        <w:rPr>
          <w:rFonts w:ascii="黑体" w:eastAsia="黑体" w:hAnsi="黑体" w:hint="eastAsia"/>
          <w:b/>
          <w:bCs/>
          <w:sz w:val="36"/>
          <w:szCs w:val="36"/>
        </w:rPr>
        <w:t xml:space="preserve"> </w:t>
      </w:r>
      <w:r>
        <w:rPr>
          <w:rFonts w:ascii="黑体" w:eastAsia="黑体" w:hAnsi="黑体" w:hint="eastAsia"/>
          <w:b/>
          <w:bCs/>
          <w:sz w:val="36"/>
          <w:szCs w:val="36"/>
        </w:rPr>
        <w:t>镌刻风华</w:t>
      </w:r>
    </w:p>
    <w:p w:rsidR="00DA1A3F" w:rsidRDefault="00751D11">
      <w:pPr>
        <w:tabs>
          <w:tab w:val="left" w:pos="630"/>
        </w:tabs>
        <w:spacing w:line="56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xx</w:t>
      </w:r>
      <w:r>
        <w:rPr>
          <w:rFonts w:ascii="仿宋_GB2312" w:eastAsia="仿宋_GB2312" w:hAnsi="仿宋_GB2312" w:cs="仿宋_GB2312" w:hint="eastAsia"/>
          <w:sz w:val="32"/>
          <w:szCs w:val="32"/>
        </w:rPr>
        <w:t>学院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xxx</w:t>
      </w:r>
    </w:p>
    <w:p w:rsidR="00DA1A3F" w:rsidRDefault="00751D11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FF0000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bCs/>
          <w:color w:val="FF0000"/>
          <w:sz w:val="32"/>
          <w:szCs w:val="32"/>
        </w:rPr>
        <w:t>个人简介：</w:t>
      </w:r>
      <w:r>
        <w:rPr>
          <w:rFonts w:ascii="仿宋_GB2312" w:eastAsia="仿宋_GB2312" w:hAnsi="仿宋_GB2312" w:cs="仿宋_GB2312" w:hint="eastAsia"/>
          <w:sz w:val="32"/>
          <w:szCs w:val="32"/>
        </w:rPr>
        <w:t>xxx</w:t>
      </w:r>
      <w:r>
        <w:rPr>
          <w:rFonts w:ascii="仿宋_GB2312" w:eastAsia="仿宋_GB2312" w:hAnsi="仿宋_GB2312" w:cs="仿宋_GB2312" w:hint="eastAsia"/>
          <w:sz w:val="32"/>
          <w:szCs w:val="32"/>
        </w:rPr>
        <w:t>，女，汉族，</w:t>
      </w:r>
      <w:r>
        <w:rPr>
          <w:rFonts w:ascii="仿宋_GB2312" w:eastAsia="仿宋_GB2312" w:hAnsi="仿宋_GB2312" w:cs="仿宋_GB2312" w:hint="eastAsia"/>
          <w:sz w:val="32"/>
          <w:szCs w:val="32"/>
        </w:rPr>
        <w:t>xx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x</w:t>
      </w:r>
      <w:r>
        <w:rPr>
          <w:rFonts w:ascii="仿宋_GB2312" w:eastAsia="仿宋_GB2312" w:hAnsi="仿宋_GB2312" w:cs="仿宋_GB2312" w:hint="eastAsia"/>
          <w:sz w:val="32"/>
          <w:szCs w:val="32"/>
        </w:rPr>
        <w:t>月生，中共党员，艺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术学院</w:t>
      </w:r>
      <w:r>
        <w:rPr>
          <w:rFonts w:ascii="仿宋_GB2312" w:eastAsia="仿宋_GB2312" w:hAnsi="仿宋_GB2312" w:cs="仿宋_GB2312" w:hint="eastAsia"/>
          <w:sz w:val="32"/>
          <w:szCs w:val="32"/>
        </w:rPr>
        <w:t>xx</w:t>
      </w:r>
      <w:r>
        <w:rPr>
          <w:rFonts w:ascii="仿宋_GB2312" w:eastAsia="仿宋_GB2312" w:hAnsi="仿宋_GB2312" w:cs="仿宋_GB2312" w:hint="eastAsia"/>
          <w:sz w:val="32"/>
          <w:szCs w:val="32"/>
        </w:rPr>
        <w:t>级</w:t>
      </w:r>
      <w:r>
        <w:rPr>
          <w:rFonts w:ascii="仿宋_GB2312" w:eastAsia="仿宋_GB2312" w:hAnsi="仿宋_GB2312" w:cs="仿宋_GB2312" w:hint="eastAsia"/>
          <w:sz w:val="32"/>
          <w:szCs w:val="32"/>
        </w:rPr>
        <w:t>xx</w:t>
      </w:r>
      <w:r>
        <w:rPr>
          <w:rFonts w:ascii="仿宋_GB2312" w:eastAsia="仿宋_GB2312" w:hAnsi="仿宋_GB2312" w:cs="仿宋_GB2312" w:hint="eastAsia"/>
          <w:sz w:val="32"/>
          <w:szCs w:val="32"/>
        </w:rPr>
        <w:t>专业学生</w:t>
      </w:r>
      <w:r>
        <w:rPr>
          <w:rFonts w:ascii="仿宋_GB2312" w:eastAsia="仿宋_GB2312" w:hAnsi="仿宋_GB2312" w:cs="仿宋_GB2312" w:hint="eastAsia"/>
          <w:sz w:val="32"/>
          <w:szCs w:val="32"/>
        </w:rPr>
        <w:t>，现任学院团委副书记，高中毕业于</w:t>
      </w:r>
      <w:r>
        <w:rPr>
          <w:rFonts w:ascii="仿宋_GB2312" w:eastAsia="仿宋_GB2312" w:hAnsi="仿宋_GB2312" w:cs="仿宋_GB2312" w:hint="eastAsia"/>
          <w:sz w:val="32"/>
          <w:szCs w:val="32"/>
        </w:rPr>
        <w:t>xxx</w:t>
      </w:r>
      <w:r>
        <w:rPr>
          <w:rFonts w:ascii="仿宋_GB2312" w:eastAsia="仿宋_GB2312" w:hAnsi="仿宋_GB2312" w:cs="仿宋_GB2312" w:hint="eastAsia"/>
          <w:sz w:val="32"/>
          <w:szCs w:val="32"/>
        </w:rPr>
        <w:t>中学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在校期间，</w:t>
      </w:r>
      <w:r>
        <w:rPr>
          <w:rFonts w:ascii="仿宋_GB2312" w:eastAsia="仿宋_GB2312" w:hAnsi="仿宋_GB2312" w:cs="仿宋_GB2312" w:hint="eastAsia"/>
          <w:sz w:val="32"/>
          <w:szCs w:val="32"/>
        </w:rPr>
        <w:t>荣获“丁颖”奖学金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次</w:t>
      </w:r>
      <w:r>
        <w:rPr>
          <w:rFonts w:ascii="仿宋_GB2312" w:eastAsia="仿宋_GB2312" w:hAnsi="仿宋_GB2312" w:cs="仿宋_GB2312" w:hint="eastAsia"/>
          <w:sz w:val="32"/>
          <w:szCs w:val="32"/>
        </w:rPr>
        <w:t>，国家奖学金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次</w:t>
      </w:r>
      <w:r>
        <w:rPr>
          <w:rFonts w:ascii="仿宋_GB2312" w:eastAsia="仿宋_GB2312" w:hAnsi="仿宋_GB2312" w:cs="仿宋_GB2312" w:hint="eastAsia"/>
          <w:sz w:val="32"/>
          <w:szCs w:val="32"/>
        </w:rPr>
        <w:t>，二等奖学金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“三好学生标兵”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次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  <w:r>
        <w:rPr>
          <w:rFonts w:ascii="仿宋_GB2312" w:eastAsia="仿宋_GB2312" w:hAnsi="仿宋_GB2312" w:cs="仿宋_GB2312" w:hint="eastAsia"/>
          <w:sz w:val="32"/>
          <w:szCs w:val="32"/>
        </w:rPr>
        <w:t>华南农业大学“廉洁·诚信”公益广告大赛海报组一等奖；华南农业大学“廉洁·诚信”公益广告大赛海报组“最佳人气奖”；“我型·我秀”校园职业服装设计大赛非专业组“优秀奖”；第十届客家文化旅游节暨首届大学生东江论坛“东江之友”；华南农业大学</w:t>
      </w:r>
      <w:r>
        <w:rPr>
          <w:rFonts w:ascii="仿宋_GB2312" w:eastAsia="仿宋_GB2312" w:hAnsi="仿宋_GB2312" w:cs="仿宋_GB2312" w:hint="eastAsia"/>
          <w:sz w:val="32"/>
          <w:szCs w:val="32"/>
        </w:rPr>
        <w:t>201</w:t>
      </w:r>
      <w:r>
        <w:rPr>
          <w:rFonts w:ascii="仿宋_GB2312" w:eastAsia="仿宋_GB2312" w:hAnsi="仿宋_GB2312" w:cs="仿宋_GB2312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年寒假招生宣传志愿服务工作“优秀志愿者”；华南农业大学</w:t>
      </w:r>
      <w:r>
        <w:rPr>
          <w:rFonts w:ascii="仿宋_GB2312" w:eastAsia="仿宋_GB2312" w:hAnsi="仿宋_GB2312" w:cs="仿宋_GB2312" w:hint="eastAsia"/>
          <w:sz w:val="32"/>
          <w:szCs w:val="32"/>
        </w:rPr>
        <w:t>201</w:t>
      </w:r>
      <w:r>
        <w:rPr>
          <w:rFonts w:ascii="仿宋_GB2312" w:eastAsia="仿宋_GB2312" w:hAnsi="仿宋_GB2312" w:cs="仿宋_GB2312"/>
          <w:sz w:val="32"/>
          <w:szCs w:val="32"/>
        </w:rPr>
        <w:t>9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年寒假招生宣传志愿服务工作“优秀志愿者”</w:t>
      </w:r>
      <w:r>
        <w:rPr>
          <w:rFonts w:ascii="仿宋_GB2312" w:eastAsia="仿宋_GB2312" w:hAnsi="仿宋_GB2312" w:cs="仿宋_GB2312" w:hint="eastAsia"/>
          <w:sz w:val="32"/>
          <w:szCs w:val="32"/>
        </w:rPr>
        <w:t>；华南农业大学</w:t>
      </w:r>
      <w:r>
        <w:rPr>
          <w:rFonts w:ascii="仿宋_GB2312" w:eastAsia="仿宋_GB2312" w:hAnsi="仿宋_GB2312" w:cs="仿宋_GB2312" w:hint="eastAsia"/>
          <w:sz w:val="32"/>
          <w:szCs w:val="32"/>
        </w:rPr>
        <w:t>201</w:t>
      </w:r>
      <w:r>
        <w:rPr>
          <w:rFonts w:ascii="仿宋_GB2312" w:eastAsia="仿宋_GB2312" w:hAnsi="仿宋_GB2312" w:cs="仿宋_GB2312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级新生军事技能训练“优秀学生干部”。</w:t>
      </w:r>
    </w:p>
    <w:p w:rsidR="00DA1A3F" w:rsidRDefault="00751D11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人生格言：</w:t>
      </w:r>
      <w:r>
        <w:rPr>
          <w:rFonts w:ascii="仿宋_GB2312" w:eastAsia="仿宋_GB2312" w:hAnsi="仿宋_GB2312" w:cs="仿宋_GB2312" w:hint="eastAsia"/>
          <w:sz w:val="32"/>
          <w:szCs w:val="32"/>
        </w:rPr>
        <w:t>追梦路上，我在前行</w:t>
      </w:r>
    </w:p>
    <w:p w:rsidR="00DA1A3F" w:rsidRDefault="00DA1A3F">
      <w:pPr>
        <w:spacing w:line="4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DA1A3F" w:rsidRDefault="00751D11">
      <w:pPr>
        <w:spacing w:line="400" w:lineRule="exact"/>
        <w:ind w:firstLineChars="250" w:firstLine="8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……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</w:p>
    <w:p w:rsidR="00DA1A3F" w:rsidRDefault="00751D11">
      <w:pPr>
        <w:spacing w:line="40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镌刻学习风华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勇攀知识高峰</w:t>
      </w:r>
    </w:p>
    <w:p w:rsidR="00DA1A3F" w:rsidRDefault="00751D11">
      <w:pPr>
        <w:spacing w:line="400" w:lineRule="exact"/>
        <w:ind w:firstLineChars="250" w:firstLine="8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……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……………………………………………………………………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</w:p>
    <w:p w:rsidR="00DA1A3F" w:rsidRDefault="00751D11">
      <w:pPr>
        <w:spacing w:line="40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镌刻文艺风华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释放激情人生</w:t>
      </w:r>
    </w:p>
    <w:p w:rsidR="00DA1A3F" w:rsidRDefault="00751D11">
      <w:pPr>
        <w:spacing w:line="400" w:lineRule="exact"/>
        <w:ind w:firstLineChars="250" w:firstLine="8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……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……………………………………………………………………………………………………………………………………</w:t>
      </w:r>
      <w:proofErr w:type="gramEnd"/>
    </w:p>
    <w:p w:rsidR="00DA1A3F" w:rsidRDefault="00751D11">
      <w:pPr>
        <w:spacing w:line="40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镌刻卓越风华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追求全面发展</w:t>
      </w:r>
    </w:p>
    <w:p w:rsidR="00DA1A3F" w:rsidRDefault="00751D11">
      <w:pPr>
        <w:spacing w:line="400" w:lineRule="exact"/>
        <w:ind w:firstLineChars="250" w:firstLine="8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……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…………………………………………………………………………………………………………………………</w:t>
      </w:r>
      <w:proofErr w:type="gramEnd"/>
    </w:p>
    <w:sectPr w:rsidR="00DA1A3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onospace">
    <w:altName w:val="Latha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仿宋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3D6735BD"/>
    <w:rsid w:val="00751D11"/>
    <w:rsid w:val="00DA1A3F"/>
    <w:rsid w:val="02F45E67"/>
    <w:rsid w:val="06A65367"/>
    <w:rsid w:val="07123728"/>
    <w:rsid w:val="07684137"/>
    <w:rsid w:val="09AF0811"/>
    <w:rsid w:val="0A4038E0"/>
    <w:rsid w:val="0BDC6B84"/>
    <w:rsid w:val="11080D80"/>
    <w:rsid w:val="13E968BA"/>
    <w:rsid w:val="144740D0"/>
    <w:rsid w:val="19004393"/>
    <w:rsid w:val="198310E9"/>
    <w:rsid w:val="19CF3767"/>
    <w:rsid w:val="1C2E454B"/>
    <w:rsid w:val="1EFB5963"/>
    <w:rsid w:val="2A4D5475"/>
    <w:rsid w:val="32E2565D"/>
    <w:rsid w:val="333F4524"/>
    <w:rsid w:val="35DF0511"/>
    <w:rsid w:val="380A7980"/>
    <w:rsid w:val="3A9F2E3C"/>
    <w:rsid w:val="3BA779C8"/>
    <w:rsid w:val="3D6735BD"/>
    <w:rsid w:val="419E6238"/>
    <w:rsid w:val="42D9273C"/>
    <w:rsid w:val="45A63B54"/>
    <w:rsid w:val="48D43D0B"/>
    <w:rsid w:val="53840791"/>
    <w:rsid w:val="54664607"/>
    <w:rsid w:val="576A64BE"/>
    <w:rsid w:val="5A615BD7"/>
    <w:rsid w:val="6D5502EE"/>
    <w:rsid w:val="74335733"/>
    <w:rsid w:val="763D11C6"/>
    <w:rsid w:val="7C1A7CA3"/>
    <w:rsid w:val="7C4D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B2D77"/>
  <w15:docId w15:val="{576CE240-49D8-4477-B29D-A3CBB2D68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unhideWhenUsed="1" w:qFormat="1"/>
    <w:lsdException w:name="HTML Code" w:unhideWhenUsed="1" w:qFormat="1"/>
    <w:lsdException w:name="HTML Definition" w:unhideWhenUsed="1"/>
    <w:lsdException w:name="HTML Keyboard" w:unhideWhenUsed="1" w:qFormat="1"/>
    <w:lsdException w:name="HTML Preformatted" w:semiHidden="1" w:unhideWhenUsed="1"/>
    <w:lsdException w:name="HTML Sample" w:unhideWhenUsed="1" w:qFormat="1"/>
    <w:lsdException w:name="HTML Typewriter" w:semiHidden="1" w:unhideWhenUsed="1"/>
    <w:lsdException w:name="HTML Variable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Strong"/>
    <w:basedOn w:val="a0"/>
    <w:uiPriority w:val="22"/>
    <w:qFormat/>
    <w:rPr>
      <w:b/>
    </w:rPr>
  </w:style>
  <w:style w:type="character" w:styleId="a5">
    <w:name w:val="page number"/>
    <w:basedOn w:val="a0"/>
    <w:uiPriority w:val="99"/>
    <w:unhideWhenUsed/>
  </w:style>
  <w:style w:type="character" w:styleId="a6">
    <w:name w:val="FollowedHyperlink"/>
    <w:basedOn w:val="a0"/>
    <w:uiPriority w:val="99"/>
    <w:unhideWhenUsed/>
    <w:rPr>
      <w:color w:val="338DE6"/>
      <w:u w:val="none"/>
    </w:rPr>
  </w:style>
  <w:style w:type="character" w:styleId="a7">
    <w:name w:val="Emphasis"/>
    <w:basedOn w:val="a0"/>
    <w:uiPriority w:val="20"/>
    <w:qFormat/>
  </w:style>
  <w:style w:type="character" w:styleId="HTML">
    <w:name w:val="HTML Definition"/>
    <w:basedOn w:val="a0"/>
    <w:uiPriority w:val="99"/>
    <w:unhideWhenUsed/>
  </w:style>
  <w:style w:type="character" w:styleId="HTML0">
    <w:name w:val="HTML Variable"/>
    <w:basedOn w:val="a0"/>
    <w:uiPriority w:val="99"/>
    <w:unhideWhenUsed/>
  </w:style>
  <w:style w:type="character" w:styleId="a8">
    <w:name w:val="Hyperlink"/>
    <w:basedOn w:val="a0"/>
    <w:uiPriority w:val="99"/>
    <w:unhideWhenUsed/>
    <w:rPr>
      <w:color w:val="338DE6"/>
      <w:u w:val="none"/>
    </w:rPr>
  </w:style>
  <w:style w:type="character" w:styleId="HTML1">
    <w:name w:val="HTML Code"/>
    <w:basedOn w:val="a0"/>
    <w:uiPriority w:val="99"/>
    <w:unhideWhenUsed/>
    <w:qFormat/>
    <w:rPr>
      <w:rFonts w:ascii="monospace" w:eastAsia="monospace" w:hAnsi="monospace" w:cs="monospace" w:hint="default"/>
      <w:sz w:val="21"/>
      <w:szCs w:val="21"/>
    </w:rPr>
  </w:style>
  <w:style w:type="character" w:styleId="HTML2">
    <w:name w:val="HTML Cite"/>
    <w:basedOn w:val="a0"/>
    <w:uiPriority w:val="99"/>
    <w:unhideWhenUsed/>
    <w:qFormat/>
  </w:style>
  <w:style w:type="character" w:styleId="HTML3">
    <w:name w:val="HTML Keyboard"/>
    <w:basedOn w:val="a0"/>
    <w:uiPriority w:val="99"/>
    <w:unhideWhenUsed/>
    <w:qFormat/>
    <w:rPr>
      <w:rFonts w:ascii="monospace" w:eastAsia="monospace" w:hAnsi="monospace" w:cs="monospace"/>
      <w:sz w:val="21"/>
      <w:szCs w:val="21"/>
    </w:rPr>
  </w:style>
  <w:style w:type="character" w:styleId="HTML4">
    <w:name w:val="HTML Sample"/>
    <w:basedOn w:val="a0"/>
    <w:uiPriority w:val="99"/>
    <w:unhideWhenUsed/>
    <w:qFormat/>
    <w:rPr>
      <w:rFonts w:ascii="monospace" w:eastAsia="monospace" w:hAnsi="monospace" w:cs="monospace" w:hint="default"/>
      <w:sz w:val="21"/>
      <w:szCs w:val="21"/>
    </w:rPr>
  </w:style>
  <w:style w:type="character" w:customStyle="1" w:styleId="fontstrikethrough">
    <w:name w:val="fontstrikethrough"/>
    <w:basedOn w:val="a0"/>
    <w:qFormat/>
    <w:rPr>
      <w:strike/>
    </w:rPr>
  </w:style>
  <w:style w:type="character" w:customStyle="1" w:styleId="fontborder">
    <w:name w:val="fontborder"/>
    <w:basedOn w:val="a0"/>
    <w:qFormat/>
    <w:rPr>
      <w:bdr w:val="single" w:sz="6" w:space="0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个人事迹材料</dc:title>
  <dc:creator>陈建平</dc:creator>
  <cp:lastModifiedBy>李丹莹</cp:lastModifiedBy>
  <cp:revision>3</cp:revision>
  <dcterms:created xsi:type="dcterms:W3CDTF">2015-10-16T10:44:00Z</dcterms:created>
  <dcterms:modified xsi:type="dcterms:W3CDTF">2022-05-12T08:47:00Z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